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74" w:rsidRPr="00744B5A" w:rsidRDefault="00744B5A" w:rsidP="0074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5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6075C" w:rsidRDefault="00744B5A" w:rsidP="0074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5A">
        <w:rPr>
          <w:rFonts w:ascii="Times New Roman" w:hAnsi="Times New Roman" w:cs="Times New Roman"/>
          <w:b/>
          <w:sz w:val="28"/>
          <w:szCs w:val="28"/>
        </w:rPr>
        <w:t xml:space="preserve">по формированию пакета документов </w:t>
      </w:r>
    </w:p>
    <w:p w:rsidR="00744B5A" w:rsidRDefault="00744B5A" w:rsidP="0074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5A">
        <w:rPr>
          <w:rFonts w:ascii="Times New Roman" w:hAnsi="Times New Roman" w:cs="Times New Roman"/>
          <w:b/>
          <w:sz w:val="28"/>
          <w:szCs w:val="28"/>
        </w:rPr>
        <w:t>для зачисления в УИК</w:t>
      </w:r>
    </w:p>
    <w:p w:rsidR="000462E1" w:rsidRPr="00564D17" w:rsidRDefault="000462E1" w:rsidP="0056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17"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для кандидатов на зачисление в </w:t>
      </w:r>
      <w:r w:rsidR="001A6E76">
        <w:rPr>
          <w:rFonts w:ascii="Times New Roman" w:hAnsi="Times New Roman" w:cs="Times New Roman"/>
          <w:b/>
          <w:sz w:val="28"/>
          <w:szCs w:val="28"/>
        </w:rPr>
        <w:t>УИК и</w:t>
      </w:r>
      <w:r w:rsidR="001A6E76" w:rsidRPr="001A6E76">
        <w:rPr>
          <w:rFonts w:ascii="Times New Roman" w:hAnsi="Times New Roman" w:cs="Times New Roman"/>
          <w:b/>
          <w:sz w:val="28"/>
          <w:szCs w:val="28"/>
        </w:rPr>
        <w:t>/</w:t>
      </w:r>
      <w:r w:rsidR="001A6E76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564D17">
        <w:rPr>
          <w:rFonts w:ascii="Times New Roman" w:hAnsi="Times New Roman" w:cs="Times New Roman"/>
          <w:b/>
          <w:sz w:val="28"/>
          <w:szCs w:val="28"/>
        </w:rPr>
        <w:t>резерв</w:t>
      </w:r>
      <w:r w:rsidR="001A6E76">
        <w:rPr>
          <w:rFonts w:ascii="Times New Roman" w:hAnsi="Times New Roman" w:cs="Times New Roman"/>
          <w:b/>
          <w:sz w:val="28"/>
          <w:szCs w:val="28"/>
        </w:rPr>
        <w:t xml:space="preserve"> составов УИК</w:t>
      </w:r>
    </w:p>
    <w:p w:rsidR="00B04993" w:rsidRPr="005278AC" w:rsidRDefault="000462E1" w:rsidP="005278A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278AC">
        <w:rPr>
          <w:rFonts w:ascii="Times New Roman" w:hAnsi="Times New Roman" w:cs="Times New Roman"/>
          <w:sz w:val="28"/>
          <w:szCs w:val="28"/>
        </w:rPr>
        <w:t xml:space="preserve">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 </w:t>
      </w:r>
    </w:p>
    <w:p w:rsidR="00FF7648" w:rsidRDefault="00FF7648" w:rsidP="005278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</w:p>
    <w:p w:rsidR="000462E1" w:rsidRDefault="00FF7648" w:rsidP="005278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62E1" w:rsidRPr="000462E1">
        <w:rPr>
          <w:rFonts w:ascii="Times New Roman" w:hAnsi="Times New Roman" w:cs="Times New Roman"/>
          <w:sz w:val="28"/>
          <w:szCs w:val="28"/>
        </w:rPr>
        <w:t xml:space="preserve"> настоящее время такое решение вправе принимать Бюро Партии </w:t>
      </w:r>
      <w:r w:rsidR="000462E1" w:rsidRPr="0006075C">
        <w:rPr>
          <w:rFonts w:ascii="Times New Roman" w:hAnsi="Times New Roman" w:cs="Times New Roman"/>
          <w:b/>
          <w:sz w:val="28"/>
          <w:szCs w:val="28"/>
        </w:rPr>
        <w:t>«ЯБЛОКО»</w:t>
      </w:r>
      <w:r w:rsidR="000462E1" w:rsidRPr="000462E1">
        <w:rPr>
          <w:rFonts w:ascii="Times New Roman" w:hAnsi="Times New Roman" w:cs="Times New Roman"/>
          <w:sz w:val="28"/>
          <w:szCs w:val="28"/>
        </w:rPr>
        <w:t xml:space="preserve"> либо Исполком Бюро Партии.</w:t>
      </w:r>
      <w:r w:rsidR="00B04993">
        <w:rPr>
          <w:rFonts w:ascii="Times New Roman" w:hAnsi="Times New Roman" w:cs="Times New Roman"/>
          <w:sz w:val="28"/>
          <w:szCs w:val="28"/>
        </w:rPr>
        <w:t xml:space="preserve"> На оформление и получение решения и</w:t>
      </w:r>
      <w:r w:rsidR="00C629F7">
        <w:rPr>
          <w:rFonts w:ascii="Times New Roman" w:hAnsi="Times New Roman" w:cs="Times New Roman"/>
          <w:sz w:val="28"/>
          <w:szCs w:val="28"/>
        </w:rPr>
        <w:t xml:space="preserve">з Москвы требуется не менее </w:t>
      </w:r>
      <w:r w:rsidR="0006075C">
        <w:rPr>
          <w:rFonts w:ascii="Times New Roman" w:hAnsi="Times New Roman" w:cs="Times New Roman"/>
          <w:sz w:val="28"/>
          <w:szCs w:val="28"/>
        </w:rPr>
        <w:t>четырех</w:t>
      </w:r>
      <w:r w:rsidR="00B04993">
        <w:rPr>
          <w:rFonts w:ascii="Times New Roman" w:hAnsi="Times New Roman" w:cs="Times New Roman"/>
          <w:sz w:val="28"/>
          <w:szCs w:val="28"/>
        </w:rPr>
        <w:t xml:space="preserve"> дней. Поэтому документы от кандидатов </w:t>
      </w:r>
      <w:r w:rsidR="0006075C">
        <w:rPr>
          <w:rFonts w:ascii="Times New Roman" w:hAnsi="Times New Roman" w:cs="Times New Roman"/>
          <w:sz w:val="28"/>
          <w:szCs w:val="28"/>
        </w:rPr>
        <w:t xml:space="preserve">необходимо принять </w:t>
      </w:r>
      <w:r w:rsidR="0006075C" w:rsidRPr="0006075C">
        <w:rPr>
          <w:rFonts w:ascii="Times New Roman" w:hAnsi="Times New Roman" w:cs="Times New Roman"/>
          <w:sz w:val="28"/>
          <w:szCs w:val="28"/>
          <w:highlight w:val="yellow"/>
        </w:rPr>
        <w:t>до 20</w:t>
      </w:r>
      <w:r w:rsidR="00B04993" w:rsidRPr="0006075C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06075C" w:rsidRPr="0006075C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B04993" w:rsidRPr="0006075C">
        <w:rPr>
          <w:rFonts w:ascii="Times New Roman" w:hAnsi="Times New Roman" w:cs="Times New Roman"/>
          <w:sz w:val="28"/>
          <w:szCs w:val="28"/>
          <w:highlight w:val="yellow"/>
        </w:rPr>
        <w:t>.201</w:t>
      </w:r>
      <w:r w:rsidR="0006075C" w:rsidRPr="0006075C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B04993" w:rsidRPr="0006075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04993" w:rsidRPr="000462E1" w:rsidRDefault="00B04993" w:rsidP="00B0499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04993" w:rsidRPr="005278AC" w:rsidRDefault="00B04993" w:rsidP="005278AC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>П</w:t>
      </w:r>
      <w:r w:rsidR="000462E1" w:rsidRPr="005278AC">
        <w:rPr>
          <w:rFonts w:ascii="Times New Roman" w:hAnsi="Times New Roman" w:cs="Times New Roman"/>
          <w:b/>
          <w:sz w:val="28"/>
          <w:szCs w:val="28"/>
        </w:rPr>
        <w:t>исьменное согласие</w:t>
      </w:r>
      <w:r w:rsidR="000462E1" w:rsidRPr="005278AC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</w:t>
      </w:r>
      <w:r w:rsidRPr="005278AC">
        <w:rPr>
          <w:rFonts w:ascii="Times New Roman" w:hAnsi="Times New Roman" w:cs="Times New Roman"/>
          <w:sz w:val="28"/>
          <w:szCs w:val="28"/>
        </w:rPr>
        <w:t>данных.</w:t>
      </w:r>
    </w:p>
    <w:p w:rsidR="006941F5" w:rsidRPr="00FF7648" w:rsidRDefault="006941F5" w:rsidP="005278A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48"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</w:p>
    <w:p w:rsidR="006941F5" w:rsidRDefault="006941F5" w:rsidP="005278AC">
      <w:pPr>
        <w:pStyle w:val="a3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04993" w:rsidRPr="006941F5">
        <w:rPr>
          <w:rFonts w:ascii="Times New Roman" w:hAnsi="Times New Roman" w:cs="Times New Roman"/>
          <w:sz w:val="28"/>
          <w:szCs w:val="28"/>
        </w:rPr>
        <w:t xml:space="preserve">орма согласия установлена Приложением 1 к </w:t>
      </w:r>
      <w:r w:rsidR="001A6E76">
        <w:rPr>
          <w:rFonts w:ascii="Times New Roman" w:hAnsi="Times New Roman" w:cs="Times New Roman"/>
          <w:sz w:val="28"/>
          <w:szCs w:val="28"/>
        </w:rPr>
        <w:t xml:space="preserve">«ПОРЯДКУ </w:t>
      </w:r>
      <w:r w:rsidR="001A6E76" w:rsidRPr="00BB1613">
        <w:rPr>
          <w:rFonts w:ascii="Times New Roman" w:hAnsi="Times New Roman" w:cs="Times New Roman"/>
          <w:sz w:val="28"/>
          <w:szCs w:val="28"/>
        </w:rPr>
        <w:t>ФОРМИРОВАНИЯ РЕЗЕРВА СОСТАВОВ УЧАСТКОВЫХ КОМИССИЙ</w:t>
      </w:r>
      <w:r w:rsidR="0006075C">
        <w:rPr>
          <w:rFonts w:ascii="Times New Roman" w:hAnsi="Times New Roman" w:cs="Times New Roman"/>
          <w:sz w:val="28"/>
          <w:szCs w:val="28"/>
        </w:rPr>
        <w:t xml:space="preserve"> </w:t>
      </w:r>
      <w:r w:rsidR="001A6E76" w:rsidRPr="00BB1613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</w:t>
      </w:r>
      <w:r w:rsidR="001A6E76">
        <w:rPr>
          <w:rFonts w:ascii="Times New Roman" w:hAnsi="Times New Roman" w:cs="Times New Roman"/>
          <w:sz w:val="28"/>
          <w:szCs w:val="28"/>
        </w:rPr>
        <w:t xml:space="preserve"> Р</w:t>
      </w:r>
      <w:r w:rsidR="001A6E76" w:rsidRPr="00BB1613">
        <w:rPr>
          <w:rFonts w:ascii="Times New Roman" w:hAnsi="Times New Roman" w:cs="Times New Roman"/>
          <w:sz w:val="28"/>
          <w:szCs w:val="28"/>
        </w:rPr>
        <w:t>ЕЗЕРВА</w:t>
      </w:r>
      <w:r w:rsidR="0006075C">
        <w:rPr>
          <w:rFonts w:ascii="Times New Roman" w:hAnsi="Times New Roman" w:cs="Times New Roman"/>
          <w:sz w:val="28"/>
          <w:szCs w:val="28"/>
        </w:rPr>
        <w:t xml:space="preserve"> </w:t>
      </w:r>
      <w:r w:rsidR="001A6E76" w:rsidRPr="00BB1613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1A6E76">
        <w:rPr>
          <w:rFonts w:ascii="Times New Roman" w:hAnsi="Times New Roman" w:cs="Times New Roman"/>
          <w:sz w:val="28"/>
          <w:szCs w:val="28"/>
        </w:rPr>
        <w:t xml:space="preserve">» в ред. Постановления ЦИК России </w:t>
      </w:r>
      <w:r w:rsidR="001A6E76" w:rsidRPr="00BB1613">
        <w:rPr>
          <w:rFonts w:ascii="Times New Roman" w:hAnsi="Times New Roman" w:cs="Times New Roman"/>
          <w:sz w:val="28"/>
          <w:szCs w:val="28"/>
        </w:rPr>
        <w:t>от 5 декабря 2012 г. N 152/1137-6</w:t>
      </w:r>
      <w:r w:rsidR="001A6E7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04993" w:rsidRPr="006941F5">
        <w:rPr>
          <w:rFonts w:ascii="Times New Roman" w:hAnsi="Times New Roman" w:cs="Times New Roman"/>
          <w:sz w:val="28"/>
          <w:szCs w:val="28"/>
        </w:rPr>
        <w:t xml:space="preserve">. Адаптированная форма </w:t>
      </w:r>
      <w:r w:rsidR="00FF7648" w:rsidRPr="006941F5">
        <w:rPr>
          <w:rFonts w:ascii="Times New Roman" w:hAnsi="Times New Roman" w:cs="Times New Roman"/>
          <w:sz w:val="28"/>
          <w:szCs w:val="28"/>
        </w:rPr>
        <w:t>для использования</w:t>
      </w:r>
      <w:r w:rsidRPr="006941F5">
        <w:rPr>
          <w:rFonts w:ascii="Times New Roman" w:hAnsi="Times New Roman" w:cs="Times New Roman"/>
          <w:sz w:val="28"/>
          <w:szCs w:val="28"/>
        </w:rPr>
        <w:t xml:space="preserve"> при сборе документов </w:t>
      </w:r>
      <w:r w:rsidR="00B04993" w:rsidRPr="006941F5">
        <w:rPr>
          <w:rFonts w:ascii="Times New Roman" w:hAnsi="Times New Roman" w:cs="Times New Roman"/>
          <w:sz w:val="28"/>
          <w:szCs w:val="28"/>
        </w:rPr>
        <w:t>прилагается (</w:t>
      </w:r>
      <w:r w:rsidRPr="00FF7648">
        <w:rPr>
          <w:rFonts w:ascii="Times New Roman" w:hAnsi="Times New Roman" w:cs="Times New Roman"/>
          <w:sz w:val="28"/>
          <w:szCs w:val="28"/>
          <w:highlight w:val="green"/>
        </w:rPr>
        <w:t>файл «Заявление о согласии_ред. 01.11.2017»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41F5" w:rsidRPr="006941F5" w:rsidRDefault="006941F5" w:rsidP="005278AC">
      <w:pPr>
        <w:pStyle w:val="a3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согласии может оформляться как на компьютере, так и собственноручно кандидатом. </w:t>
      </w:r>
      <w:r w:rsidRPr="006941F5">
        <w:rPr>
          <w:rFonts w:ascii="Times New Roman" w:hAnsi="Times New Roman" w:cs="Times New Roman"/>
          <w:b/>
          <w:sz w:val="28"/>
          <w:szCs w:val="28"/>
        </w:rPr>
        <w:t xml:space="preserve">Но в любом случае подписи кандидата и даты их проставления ставятся собственноручно кандидатом на зачисление в </w:t>
      </w:r>
      <w:r w:rsidR="0006075C">
        <w:rPr>
          <w:rFonts w:ascii="Times New Roman" w:hAnsi="Times New Roman" w:cs="Times New Roman"/>
          <w:b/>
          <w:sz w:val="28"/>
          <w:szCs w:val="28"/>
        </w:rPr>
        <w:t>УИК</w:t>
      </w:r>
      <w:r w:rsidRPr="006941F5">
        <w:rPr>
          <w:rFonts w:ascii="Times New Roman" w:hAnsi="Times New Roman" w:cs="Times New Roman"/>
          <w:b/>
          <w:sz w:val="28"/>
          <w:szCs w:val="28"/>
        </w:rPr>
        <w:t>.</w:t>
      </w:r>
    </w:p>
    <w:p w:rsidR="002023D8" w:rsidRPr="00231E58" w:rsidRDefault="006941F5" w:rsidP="005278AC">
      <w:pPr>
        <w:pStyle w:val="a3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E58">
        <w:rPr>
          <w:rFonts w:ascii="Times New Roman" w:hAnsi="Times New Roman" w:cs="Times New Roman"/>
          <w:sz w:val="28"/>
          <w:szCs w:val="28"/>
        </w:rPr>
        <w:t xml:space="preserve">Номер участковой избирательной комиссии (далее – УИК) </w:t>
      </w:r>
      <w:r w:rsidR="002023D8" w:rsidRPr="00231E58">
        <w:rPr>
          <w:rFonts w:ascii="Times New Roman" w:hAnsi="Times New Roman" w:cs="Times New Roman"/>
          <w:sz w:val="28"/>
          <w:szCs w:val="28"/>
        </w:rPr>
        <w:t xml:space="preserve">и адрес помещения для голосования </w:t>
      </w:r>
      <w:r w:rsidRPr="00231E58">
        <w:rPr>
          <w:rFonts w:ascii="Times New Roman" w:hAnsi="Times New Roman" w:cs="Times New Roman"/>
          <w:sz w:val="28"/>
          <w:szCs w:val="28"/>
        </w:rPr>
        <w:t xml:space="preserve">можно определить по </w:t>
      </w:r>
      <w:r w:rsidR="00FF7648" w:rsidRPr="00231E58">
        <w:rPr>
          <w:rFonts w:ascii="Times New Roman" w:hAnsi="Times New Roman" w:cs="Times New Roman"/>
          <w:sz w:val="28"/>
          <w:szCs w:val="28"/>
        </w:rPr>
        <w:t xml:space="preserve">удобному для кандидата </w:t>
      </w:r>
      <w:r w:rsidRPr="00231E58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2023D8" w:rsidRPr="00231E58">
        <w:rPr>
          <w:rFonts w:ascii="Times New Roman" w:hAnsi="Times New Roman" w:cs="Times New Roman"/>
          <w:sz w:val="28"/>
          <w:szCs w:val="28"/>
        </w:rPr>
        <w:t>на сайте ЦИК России: http://www.cikrf.ru/services/lk_address/</w:t>
      </w:r>
    </w:p>
    <w:p w:rsidR="006941F5" w:rsidRDefault="002023D8" w:rsidP="005278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3D8">
        <w:rPr>
          <w:rFonts w:ascii="Times New Roman" w:hAnsi="Times New Roman" w:cs="Times New Roman"/>
          <w:b/>
          <w:i/>
          <w:sz w:val="28"/>
          <w:szCs w:val="28"/>
        </w:rPr>
        <w:t>Внимание!!! Номера ТИК, указанные на этом ресурсе, не соответствуют действительности – это не номера, а коды в системе ГАС</w:t>
      </w:r>
      <w:r w:rsidR="00060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29F7" w:rsidRPr="002023D8">
        <w:rPr>
          <w:rFonts w:ascii="Times New Roman" w:hAnsi="Times New Roman" w:cs="Times New Roman"/>
          <w:b/>
          <w:i/>
          <w:sz w:val="28"/>
          <w:szCs w:val="28"/>
        </w:rPr>
        <w:t>- «</w:t>
      </w:r>
      <w:r w:rsidRPr="002023D8">
        <w:rPr>
          <w:rFonts w:ascii="Times New Roman" w:hAnsi="Times New Roman" w:cs="Times New Roman"/>
          <w:b/>
          <w:i/>
          <w:sz w:val="28"/>
          <w:szCs w:val="28"/>
        </w:rPr>
        <w:t>Выборы».</w:t>
      </w:r>
    </w:p>
    <w:p w:rsidR="00231E58" w:rsidRPr="00231E58" w:rsidRDefault="005D37C8" w:rsidP="005278AC">
      <w:pPr>
        <w:pStyle w:val="a3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подробную информацию об избирательных участках можно найти на сайте Санкт-Петербургской избирательной комиссии:</w:t>
      </w:r>
    </w:p>
    <w:p w:rsidR="005D37C8" w:rsidRPr="00231E58" w:rsidRDefault="005D37C8" w:rsidP="005278AC">
      <w:pPr>
        <w:tabs>
          <w:tab w:val="left" w:pos="1843"/>
        </w:tabs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231E58">
        <w:rPr>
          <w:rFonts w:ascii="Times New Roman" w:hAnsi="Times New Roman" w:cs="Times New Roman"/>
          <w:sz w:val="28"/>
          <w:szCs w:val="28"/>
        </w:rPr>
        <w:t>http://www.st-petersburg.izbirkom.ru/formirovanie-uchastkovykh-izbiratelnykh-komissiy/obrazovanie-izbiratelnykh-uchastkov/</w:t>
      </w:r>
    </w:p>
    <w:p w:rsidR="00B04993" w:rsidRPr="005278AC" w:rsidRDefault="00B04993" w:rsidP="005278AC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0462E1" w:rsidRPr="005278AC">
        <w:rPr>
          <w:rFonts w:ascii="Times New Roman" w:hAnsi="Times New Roman" w:cs="Times New Roman"/>
          <w:b/>
          <w:sz w:val="28"/>
          <w:szCs w:val="28"/>
        </w:rPr>
        <w:t>опия паспорта или документа, заменяющего паспорт гражданина Российской Федерации</w:t>
      </w:r>
      <w:r w:rsidR="000462E1" w:rsidRPr="005278AC">
        <w:rPr>
          <w:rFonts w:ascii="Times New Roman" w:hAnsi="Times New Roman" w:cs="Times New Roman"/>
          <w:sz w:val="28"/>
          <w:szCs w:val="28"/>
        </w:rPr>
        <w:t>, содержащего сведения о гражданстве и месте жительства</w:t>
      </w:r>
      <w:r w:rsidRPr="005278AC">
        <w:rPr>
          <w:rFonts w:ascii="Times New Roman" w:hAnsi="Times New Roman" w:cs="Times New Roman"/>
          <w:sz w:val="28"/>
          <w:szCs w:val="28"/>
        </w:rPr>
        <w:t>.</w:t>
      </w:r>
    </w:p>
    <w:p w:rsidR="00FF7648" w:rsidRDefault="00564D17" w:rsidP="005278AC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Примечания</w:t>
      </w:r>
    </w:p>
    <w:p w:rsidR="005D37C8" w:rsidRDefault="00FF7648" w:rsidP="005278A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</w:t>
      </w:r>
      <w:r w:rsidR="005D37C8">
        <w:rPr>
          <w:sz w:val="28"/>
          <w:szCs w:val="28"/>
        </w:rPr>
        <w:t>окументами, заменяющими паспорт гражданина Российской Федерации, являются: 1)</w:t>
      </w:r>
      <w:r w:rsidR="005D37C8" w:rsidRPr="005D37C8">
        <w:rPr>
          <w:color w:val="000000"/>
          <w:spacing w:val="2"/>
          <w:sz w:val="28"/>
          <w:szCs w:val="2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  <w:r w:rsidR="005D37C8">
        <w:rPr>
          <w:color w:val="000000"/>
          <w:spacing w:val="2"/>
          <w:sz w:val="28"/>
          <w:szCs w:val="28"/>
        </w:rPr>
        <w:t xml:space="preserve"> 2) </w:t>
      </w:r>
      <w:r w:rsidR="005D37C8" w:rsidRPr="005D37C8">
        <w:rPr>
          <w:color w:val="000000"/>
          <w:spacing w:val="2"/>
          <w:sz w:val="28"/>
          <w:szCs w:val="28"/>
        </w:rPr>
        <w:t>временное удостоверение личности гражданина Российской Федерации, выдаваемо</w:t>
      </w:r>
      <w:r w:rsidR="005D37C8">
        <w:rPr>
          <w:color w:val="000000"/>
          <w:spacing w:val="2"/>
          <w:sz w:val="28"/>
          <w:szCs w:val="28"/>
        </w:rPr>
        <w:t xml:space="preserve">е на период оформления паспорта; 3) </w:t>
      </w:r>
      <w:r w:rsidR="005D37C8" w:rsidRPr="005D37C8">
        <w:rPr>
          <w:color w:val="000000"/>
          <w:spacing w:val="2"/>
          <w:sz w:val="28"/>
          <w:szCs w:val="28"/>
          <w:shd w:val="clear" w:color="auto" w:fill="FFFFFF"/>
        </w:rPr>
        <w:t>справка установленной формы, выдаваемая гражданам Российской Федерации, находящимся в местах содержания под стражей</w:t>
      </w:r>
      <w:r w:rsidR="005D37C8">
        <w:rPr>
          <w:color w:val="000000"/>
          <w:spacing w:val="2"/>
          <w:sz w:val="28"/>
          <w:szCs w:val="28"/>
          <w:shd w:val="clear" w:color="auto" w:fill="FFFFFF"/>
        </w:rPr>
        <w:t xml:space="preserve"> (справка об освобождении из мест лишения свободы). </w:t>
      </w:r>
    </w:p>
    <w:p w:rsidR="00564D17" w:rsidRPr="00C629F7" w:rsidRDefault="00564D17" w:rsidP="005278A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Требуются страница паспорта, содержащие личные данные (первый разворот) и отметки о регистрации по месту жительства. Отметок о регистрации по месту жительства и о снятии с регистрации может быть много – в этом случае требуются копии всех таких страниц.</w:t>
      </w:r>
      <w:r w:rsidR="00C629F7">
        <w:rPr>
          <w:color w:val="000000"/>
          <w:spacing w:val="2"/>
          <w:sz w:val="28"/>
          <w:szCs w:val="28"/>
          <w:shd w:val="clear" w:color="auto" w:fill="FFFFFF"/>
        </w:rPr>
        <w:t xml:space="preserve"> Если таких отметок вовсе нет, то снимаем копии пустых страниц №№ 4-5.</w:t>
      </w:r>
    </w:p>
    <w:p w:rsidR="00C629F7" w:rsidRPr="00C629F7" w:rsidRDefault="00C629F7" w:rsidP="00C629F7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b/>
          <w:i/>
          <w:color w:val="000000"/>
          <w:spacing w:val="2"/>
          <w:sz w:val="28"/>
          <w:szCs w:val="28"/>
        </w:rPr>
      </w:pPr>
      <w:r w:rsidRPr="00C629F7">
        <w:rPr>
          <w:b/>
          <w:i/>
          <w:color w:val="000000"/>
          <w:spacing w:val="2"/>
          <w:sz w:val="28"/>
          <w:szCs w:val="28"/>
        </w:rPr>
        <w:t xml:space="preserve">Внимание!!! В </w:t>
      </w:r>
      <w:r w:rsidR="001A6E76">
        <w:rPr>
          <w:b/>
          <w:i/>
          <w:color w:val="000000"/>
          <w:spacing w:val="2"/>
          <w:sz w:val="28"/>
          <w:szCs w:val="28"/>
        </w:rPr>
        <w:t>УИК и</w:t>
      </w:r>
      <w:r w:rsidR="001A6E76" w:rsidRPr="001A6E76">
        <w:rPr>
          <w:b/>
          <w:i/>
          <w:color w:val="000000"/>
          <w:spacing w:val="2"/>
          <w:sz w:val="28"/>
          <w:szCs w:val="28"/>
        </w:rPr>
        <w:t>/</w:t>
      </w:r>
      <w:r w:rsidR="001A6E76">
        <w:rPr>
          <w:b/>
          <w:i/>
          <w:color w:val="000000"/>
          <w:spacing w:val="2"/>
          <w:sz w:val="28"/>
          <w:szCs w:val="28"/>
        </w:rPr>
        <w:t xml:space="preserve">или </w:t>
      </w:r>
      <w:r w:rsidRPr="00C629F7">
        <w:rPr>
          <w:b/>
          <w:i/>
          <w:color w:val="000000"/>
          <w:spacing w:val="2"/>
          <w:sz w:val="28"/>
          <w:szCs w:val="28"/>
        </w:rPr>
        <w:t xml:space="preserve">резерв составов УИК Санкт-Петербурга может быть включен гражданин РФ, как зарегистрированный по месту жительства в любом регионе Российской Федерации, так и не имеющий регистрации.  </w:t>
      </w:r>
    </w:p>
    <w:p w:rsidR="00564D17" w:rsidRPr="005D37C8" w:rsidRDefault="00564D17" w:rsidP="005278AC">
      <w:pPr>
        <w:pStyle w:val="a7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pacing w:val="2"/>
          <w:sz w:val="28"/>
          <w:szCs w:val="28"/>
        </w:rPr>
      </w:pPr>
    </w:p>
    <w:p w:rsidR="001623D5" w:rsidRDefault="001623D5" w:rsidP="005278A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>К</w:t>
      </w:r>
      <w:r w:rsidR="000462E1" w:rsidRPr="005278AC">
        <w:rPr>
          <w:rFonts w:ascii="Times New Roman" w:hAnsi="Times New Roman" w:cs="Times New Roman"/>
          <w:b/>
          <w:sz w:val="28"/>
          <w:szCs w:val="28"/>
        </w:rPr>
        <w:t>опия документа,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</w:t>
      </w:r>
      <w:r w:rsidR="000462E1" w:rsidRPr="005278AC">
        <w:rPr>
          <w:rFonts w:ascii="Times New Roman" w:hAnsi="Times New Roman" w:cs="Times New Roman"/>
          <w:sz w:val="28"/>
          <w:szCs w:val="28"/>
        </w:rPr>
        <w:t>, то есть о деятельности, приносящей доход, или о статусе неработающего лица (пенсионер, безработный, учащийся (с указанием наименования учебного заведения), домо</w:t>
      </w:r>
      <w:r w:rsidR="005278AC">
        <w:rPr>
          <w:rFonts w:ascii="Times New Roman" w:hAnsi="Times New Roman" w:cs="Times New Roman"/>
          <w:sz w:val="28"/>
          <w:szCs w:val="28"/>
        </w:rPr>
        <w:t>хозяйка, временно неработающий).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E1" w:rsidRPr="00FF7648" w:rsidRDefault="00FF7648" w:rsidP="001623D5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</w:p>
    <w:p w:rsidR="00231E58" w:rsidRDefault="00231E58" w:rsidP="006259D1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278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5278AC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278AC">
        <w:rPr>
          <w:rFonts w:ascii="Times New Roman" w:hAnsi="Times New Roman" w:cs="Times New Roman"/>
          <w:sz w:val="28"/>
          <w:szCs w:val="28"/>
        </w:rPr>
        <w:t xml:space="preserve">и занимаемой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заверена уполномоченным лицом. В справке обязательно указывается занимаемая должность и факт работы «по настоящее время». </w:t>
      </w:r>
    </w:p>
    <w:p w:rsidR="00FF7648" w:rsidRDefault="00FF7648" w:rsidP="006259D1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 </w:t>
      </w:r>
      <w:r w:rsidR="005278AC">
        <w:rPr>
          <w:rFonts w:ascii="Times New Roman" w:hAnsi="Times New Roman" w:cs="Times New Roman"/>
          <w:sz w:val="28"/>
          <w:szCs w:val="28"/>
        </w:rPr>
        <w:t xml:space="preserve">(если организация по какой-то причине не выдает справки о месте работы и занимаемой должности) </w:t>
      </w:r>
      <w:r>
        <w:rPr>
          <w:rFonts w:ascii="Times New Roman" w:hAnsi="Times New Roman" w:cs="Times New Roman"/>
          <w:sz w:val="28"/>
          <w:szCs w:val="28"/>
        </w:rPr>
        <w:t>должна содержать ВСЕ страницы. Заверение трудовой книжки осуществляется уполномоченным лицом</w:t>
      </w:r>
      <w:r w:rsidR="005278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Лучше всего прошить </w:t>
      </w:r>
      <w:r w:rsidR="005278A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листы и заверить на последней странице (заверяющая надпись должна содержать фразу «работает по настоящее время», дату заверения, ФИО уполномоченного лица и </w:t>
      </w:r>
      <w:r>
        <w:rPr>
          <w:rFonts w:ascii="Times New Roman" w:hAnsi="Times New Roman" w:cs="Times New Roman"/>
          <w:sz w:val="28"/>
          <w:szCs w:val="28"/>
        </w:rPr>
        <w:lastRenderedPageBreak/>
        <w:t>его подпись</w:t>
      </w:r>
      <w:r w:rsidR="00564D17">
        <w:rPr>
          <w:rFonts w:ascii="Times New Roman" w:hAnsi="Times New Roman" w:cs="Times New Roman"/>
          <w:sz w:val="28"/>
          <w:szCs w:val="28"/>
        </w:rPr>
        <w:t>, все это заверяется печатью отдела кадров или организации).</w:t>
      </w:r>
    </w:p>
    <w:p w:rsidR="00C629F7" w:rsidRDefault="00C629F7" w:rsidP="00C629F7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предоставляет копию свидетельства о регистрации ИП.</w:t>
      </w:r>
    </w:p>
    <w:p w:rsidR="00C629F7" w:rsidRPr="001954FF" w:rsidRDefault="00C629F7" w:rsidP="00C629F7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работающие на основании гражданско-правового договора, предоставляют копию договора</w:t>
      </w:r>
      <w:r w:rsidR="001954FF">
        <w:rPr>
          <w:rFonts w:ascii="Times New Roman" w:hAnsi="Times New Roman" w:cs="Times New Roman"/>
          <w:sz w:val="28"/>
          <w:szCs w:val="28"/>
        </w:rPr>
        <w:t xml:space="preserve">. При этом в Согласие вписывается точная формулировка из текста договора (например, </w:t>
      </w:r>
      <w:r w:rsidR="001954FF" w:rsidRPr="001954FF">
        <w:rPr>
          <w:rFonts w:ascii="Times New Roman" w:hAnsi="Times New Roman" w:cs="Times New Roman"/>
          <w:i/>
          <w:sz w:val="28"/>
          <w:szCs w:val="28"/>
        </w:rPr>
        <w:t xml:space="preserve">«род занятий – оказание услуг по ремонту оборудования (на основании гражданско-правового договора </w:t>
      </w:r>
      <w:r w:rsidR="001954FF">
        <w:rPr>
          <w:rFonts w:ascii="Times New Roman" w:hAnsi="Times New Roman" w:cs="Times New Roman"/>
          <w:i/>
          <w:sz w:val="28"/>
          <w:szCs w:val="28"/>
        </w:rPr>
        <w:t xml:space="preserve">с ООО «СПАРК» </w:t>
      </w:r>
      <w:r w:rsidR="001954FF" w:rsidRPr="001954FF">
        <w:rPr>
          <w:rFonts w:ascii="Times New Roman" w:hAnsi="Times New Roman" w:cs="Times New Roman"/>
          <w:i/>
          <w:sz w:val="28"/>
          <w:szCs w:val="28"/>
        </w:rPr>
        <w:t>от 06.07.2016 № 675)»</w:t>
      </w:r>
      <w:r w:rsidR="001954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1E58" w:rsidRDefault="00231E58" w:rsidP="006259D1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занятий пенсионера подтверждается копией пенсионного удостоверения. </w:t>
      </w:r>
    </w:p>
    <w:p w:rsidR="00231E58" w:rsidRDefault="00231E58" w:rsidP="006259D1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занятий учащегося (студента, аспиранта) подтверждается справкой из учебного заведения или научного  учреждения </w:t>
      </w:r>
      <w:r w:rsidR="005278AC">
        <w:rPr>
          <w:rFonts w:ascii="Times New Roman" w:hAnsi="Times New Roman" w:cs="Times New Roman"/>
          <w:sz w:val="28"/>
          <w:szCs w:val="28"/>
        </w:rPr>
        <w:t xml:space="preserve">(для некоторых аспирантов), но </w:t>
      </w:r>
      <w:r>
        <w:rPr>
          <w:rFonts w:ascii="Times New Roman" w:hAnsi="Times New Roman" w:cs="Times New Roman"/>
          <w:sz w:val="28"/>
          <w:szCs w:val="28"/>
        </w:rPr>
        <w:t>не удостоверением или студенче</w:t>
      </w:r>
      <w:r w:rsidR="005278AC">
        <w:rPr>
          <w:rFonts w:ascii="Times New Roman" w:hAnsi="Times New Roman" w:cs="Times New Roman"/>
          <w:sz w:val="28"/>
          <w:szCs w:val="28"/>
        </w:rPr>
        <w:t>ским билетом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E58" w:rsidRDefault="00231E58" w:rsidP="006259D1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Безработные должны иметь справку из службы занятости (о постановке на учет «по настоящее время»).</w:t>
      </w:r>
    </w:p>
    <w:p w:rsidR="00231E58" w:rsidRDefault="00231E58" w:rsidP="006259D1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неработающие подтверждают свой статус копией трудовой книжки с отметкой об увольнении (при наличии) и заявлением. Форма заявления временно неработающего прилагается </w:t>
      </w:r>
      <w:r w:rsidRPr="005278AC">
        <w:rPr>
          <w:rFonts w:ascii="Times New Roman" w:hAnsi="Times New Roman" w:cs="Times New Roman"/>
          <w:sz w:val="28"/>
          <w:szCs w:val="28"/>
          <w:highlight w:val="green"/>
        </w:rPr>
        <w:t xml:space="preserve">(файл </w:t>
      </w:r>
      <w:r w:rsidR="005278AC" w:rsidRPr="005278AC">
        <w:rPr>
          <w:rFonts w:ascii="Times New Roman" w:hAnsi="Times New Roman" w:cs="Times New Roman"/>
          <w:sz w:val="28"/>
          <w:szCs w:val="28"/>
          <w:highlight w:val="green"/>
        </w:rPr>
        <w:t>«Заявление временно неработающего»</w:t>
      </w:r>
      <w:r w:rsidRPr="005278AC">
        <w:rPr>
          <w:rFonts w:ascii="Times New Roman" w:hAnsi="Times New Roman" w:cs="Times New Roman"/>
          <w:sz w:val="28"/>
          <w:szCs w:val="28"/>
          <w:highlight w:val="gree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E58" w:rsidRPr="00E90E47" w:rsidRDefault="00231E58" w:rsidP="006259D1">
      <w:pPr>
        <w:pStyle w:val="a3"/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6075C">
        <w:rPr>
          <w:rFonts w:ascii="Times New Roman" w:hAnsi="Times New Roman" w:cs="Times New Roman"/>
          <w:sz w:val="28"/>
          <w:szCs w:val="28"/>
        </w:rPr>
        <w:t>Домохозяйки</w:t>
      </w:r>
      <w:r w:rsidR="005278AC" w:rsidRPr="0006075C">
        <w:rPr>
          <w:rFonts w:ascii="Times New Roman" w:hAnsi="Times New Roman" w:cs="Times New Roman"/>
          <w:sz w:val="28"/>
          <w:szCs w:val="28"/>
        </w:rPr>
        <w:t xml:space="preserve"> (домохозяева)</w:t>
      </w:r>
      <w:r w:rsidRPr="0006075C">
        <w:rPr>
          <w:rFonts w:ascii="Times New Roman" w:hAnsi="Times New Roman" w:cs="Times New Roman"/>
          <w:sz w:val="28"/>
          <w:szCs w:val="28"/>
        </w:rPr>
        <w:t xml:space="preserve"> подтверждают свой</w:t>
      </w:r>
      <w:r>
        <w:rPr>
          <w:rFonts w:ascii="Times New Roman" w:hAnsi="Times New Roman" w:cs="Times New Roman"/>
          <w:sz w:val="28"/>
          <w:szCs w:val="28"/>
        </w:rPr>
        <w:t xml:space="preserve"> статус копией трудовой книжки с отметкой об увольнении (при наличии) и заявлением. Форма заявления домохозяйки прилагается </w:t>
      </w:r>
      <w:r w:rsidRPr="00E90E47">
        <w:rPr>
          <w:rFonts w:ascii="Times New Roman" w:hAnsi="Times New Roman" w:cs="Times New Roman"/>
          <w:sz w:val="28"/>
          <w:szCs w:val="28"/>
          <w:highlight w:val="green"/>
        </w:rPr>
        <w:t>(файл</w:t>
      </w:r>
      <w:r w:rsidR="00E90E47" w:rsidRPr="00E90E47">
        <w:rPr>
          <w:rFonts w:ascii="Times New Roman" w:hAnsi="Times New Roman" w:cs="Times New Roman"/>
          <w:sz w:val="28"/>
          <w:szCs w:val="28"/>
          <w:highlight w:val="green"/>
        </w:rPr>
        <w:t xml:space="preserve"> «Заявление домохозяйки»</w:t>
      </w:r>
      <w:r w:rsidRPr="00E90E47">
        <w:rPr>
          <w:rFonts w:ascii="Times New Roman" w:hAnsi="Times New Roman" w:cs="Times New Roman"/>
          <w:sz w:val="28"/>
          <w:szCs w:val="28"/>
          <w:highlight w:val="green"/>
        </w:rPr>
        <w:t>).</w:t>
      </w:r>
    </w:p>
    <w:p w:rsidR="001623D5" w:rsidRPr="00231E58" w:rsidRDefault="001623D5" w:rsidP="00231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E1" w:rsidRDefault="00E90E47" w:rsidP="00E90E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1E58">
        <w:rPr>
          <w:rFonts w:ascii="Times New Roman" w:hAnsi="Times New Roman" w:cs="Times New Roman"/>
          <w:b/>
          <w:sz w:val="28"/>
          <w:szCs w:val="28"/>
        </w:rPr>
        <w:t>Д</w:t>
      </w:r>
      <w:r w:rsidR="000462E1" w:rsidRPr="00B04993">
        <w:rPr>
          <w:rFonts w:ascii="Times New Roman" w:hAnsi="Times New Roman" w:cs="Times New Roman"/>
          <w:b/>
          <w:sz w:val="28"/>
          <w:szCs w:val="28"/>
        </w:rPr>
        <w:t>ве фотографии</w:t>
      </w:r>
      <w:r w:rsidR="00060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D1">
        <w:rPr>
          <w:rFonts w:ascii="Times New Roman" w:hAnsi="Times New Roman" w:cs="Times New Roman"/>
          <w:sz w:val="28"/>
          <w:szCs w:val="28"/>
        </w:rPr>
        <w:t>размером 3х4 см (без уголка).</w:t>
      </w:r>
    </w:p>
    <w:p w:rsidR="00B04993" w:rsidRDefault="00E90E47" w:rsidP="00E90E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259D1" w:rsidRPr="006259D1">
        <w:rPr>
          <w:rFonts w:ascii="Times New Roman" w:hAnsi="Times New Roman" w:cs="Times New Roman"/>
          <w:b/>
          <w:sz w:val="28"/>
          <w:szCs w:val="28"/>
        </w:rPr>
        <w:t>К</w:t>
      </w:r>
      <w:r w:rsidR="00B04993" w:rsidRPr="006259D1">
        <w:rPr>
          <w:rFonts w:ascii="Times New Roman" w:hAnsi="Times New Roman" w:cs="Times New Roman"/>
          <w:b/>
          <w:sz w:val="28"/>
          <w:szCs w:val="28"/>
        </w:rPr>
        <w:t>опия</w:t>
      </w:r>
      <w:r w:rsidR="00060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93" w:rsidRPr="006259D1">
        <w:rPr>
          <w:rFonts w:ascii="Times New Roman" w:hAnsi="Times New Roman" w:cs="Times New Roman"/>
          <w:b/>
          <w:sz w:val="28"/>
          <w:szCs w:val="28"/>
        </w:rPr>
        <w:t>документа об образовании.</w:t>
      </w:r>
      <w:r w:rsidR="006259D1">
        <w:rPr>
          <w:rFonts w:ascii="Times New Roman" w:hAnsi="Times New Roman" w:cs="Times New Roman"/>
          <w:sz w:val="28"/>
          <w:szCs w:val="28"/>
        </w:rPr>
        <w:t xml:space="preserve"> Этот документ не является обязательным, но лучше его получить от кандидата, чтобы избежать недоразумений.</w:t>
      </w:r>
    </w:p>
    <w:p w:rsidR="00FF7648" w:rsidRDefault="00E90E47" w:rsidP="00E90E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7648" w:rsidRPr="00FF7648">
        <w:rPr>
          <w:rFonts w:ascii="Times New Roman" w:hAnsi="Times New Roman" w:cs="Times New Roman"/>
          <w:b/>
          <w:sz w:val="28"/>
          <w:szCs w:val="28"/>
        </w:rPr>
        <w:t>Копия документа о смене фамилии</w:t>
      </w:r>
      <w:r w:rsidR="00FF7648">
        <w:rPr>
          <w:rFonts w:ascii="Times New Roman" w:hAnsi="Times New Roman" w:cs="Times New Roman"/>
          <w:sz w:val="28"/>
          <w:szCs w:val="28"/>
        </w:rPr>
        <w:t xml:space="preserve"> необходима в тех случаях, когда в результате смены фамилии документ об образовании или иные документы (трудовая книжка, пенсионное свидетельство и т.д.) оформлены на прежнюю фамилию. </w:t>
      </w:r>
    </w:p>
    <w:p w:rsidR="00D96330" w:rsidRDefault="00D96330" w:rsidP="00E90E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75C" w:rsidRDefault="0006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1DF5" w:rsidRPr="00564D17" w:rsidRDefault="00564D17" w:rsidP="00564D17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564D17">
        <w:rPr>
          <w:rFonts w:ascii="Times New Roman" w:hAnsi="Times New Roman" w:cs="Times New Roman"/>
          <w:sz w:val="28"/>
          <w:szCs w:val="28"/>
        </w:rPr>
        <w:lastRenderedPageBreak/>
        <w:t>Оформление пакета документов</w:t>
      </w:r>
      <w:r w:rsidR="00E90E47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E61DF5" w:rsidRDefault="00E61DF5" w:rsidP="00BB1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747F" w:rsidRDefault="0054747F" w:rsidP="00E90E47">
      <w:pPr>
        <w:pStyle w:val="ConsPlusTitle"/>
        <w:numPr>
          <w:ilvl w:val="0"/>
          <w:numId w:val="8"/>
        </w:numPr>
        <w:ind w:left="357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оформлении Согласия кандидата лучше не проставлять сразу номер УИК (оставить пустое место), прикрепив к Согласию листочек бумаги, на котором этот номер указать. Это необходимо для случая</w:t>
      </w:r>
      <w:r w:rsidR="00E90E4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если на одну УИК будут претендовать несколько кандидатов</w:t>
      </w:r>
      <w:r w:rsidR="00E90E4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потребуется последующее согласование. При подготовке документов к сдаче номер можно поставить ручкой (это не будет считаться ошибкой).</w:t>
      </w:r>
    </w:p>
    <w:p w:rsidR="00236B75" w:rsidRDefault="00236B75" w:rsidP="00E90E47">
      <w:pPr>
        <w:pStyle w:val="a3"/>
        <w:numPr>
          <w:ilvl w:val="0"/>
          <w:numId w:val="8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6B75">
        <w:rPr>
          <w:rFonts w:ascii="Times New Roman" w:hAnsi="Times New Roman" w:cs="Times New Roman"/>
          <w:sz w:val="28"/>
          <w:szCs w:val="28"/>
        </w:rPr>
        <w:t xml:space="preserve">Вместе с документами, требуемыми для зачисления в </w:t>
      </w:r>
      <w:r w:rsidR="00A04736">
        <w:rPr>
          <w:rFonts w:ascii="Times New Roman" w:hAnsi="Times New Roman" w:cs="Times New Roman"/>
          <w:sz w:val="28"/>
          <w:szCs w:val="28"/>
        </w:rPr>
        <w:t xml:space="preserve">УИК и/или </w:t>
      </w:r>
      <w:r w:rsidRPr="00236B75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A04736">
        <w:rPr>
          <w:rFonts w:ascii="Times New Roman" w:hAnsi="Times New Roman" w:cs="Times New Roman"/>
          <w:sz w:val="28"/>
          <w:szCs w:val="28"/>
        </w:rPr>
        <w:t xml:space="preserve">составов УИК </w:t>
      </w:r>
      <w:r w:rsidRPr="00236B75">
        <w:rPr>
          <w:rFonts w:ascii="Times New Roman" w:hAnsi="Times New Roman" w:cs="Times New Roman"/>
          <w:sz w:val="28"/>
          <w:szCs w:val="28"/>
        </w:rPr>
        <w:t xml:space="preserve">для каждого кандидата оформляем документ о согласии кандидата на обработку его персональных данных в Партии </w:t>
      </w:r>
      <w:r w:rsidRPr="00665702">
        <w:rPr>
          <w:rFonts w:ascii="Times New Roman" w:hAnsi="Times New Roman" w:cs="Times New Roman"/>
          <w:b/>
          <w:sz w:val="28"/>
          <w:szCs w:val="28"/>
        </w:rPr>
        <w:t>«ЯБЛОКО»</w:t>
      </w:r>
      <w:r w:rsidRPr="00236B75">
        <w:rPr>
          <w:rFonts w:ascii="Times New Roman" w:hAnsi="Times New Roman" w:cs="Times New Roman"/>
          <w:sz w:val="28"/>
          <w:szCs w:val="28"/>
        </w:rPr>
        <w:t xml:space="preserve"> </w:t>
      </w:r>
      <w:r w:rsidRPr="00E90E47">
        <w:rPr>
          <w:rFonts w:ascii="Times New Roman" w:hAnsi="Times New Roman" w:cs="Times New Roman"/>
          <w:sz w:val="28"/>
          <w:szCs w:val="28"/>
          <w:highlight w:val="green"/>
        </w:rPr>
        <w:t>(файл «Заявление о перс данных для партии»)</w:t>
      </w:r>
      <w:r w:rsidRPr="00236B75">
        <w:rPr>
          <w:rFonts w:ascii="Times New Roman" w:hAnsi="Times New Roman" w:cs="Times New Roman"/>
          <w:sz w:val="28"/>
          <w:szCs w:val="28"/>
        </w:rPr>
        <w:t>. Документ может быть оформлен как на компьютере, так и собственноручно кандидатом. Подпись, расшифровка подписи и дата ее проставления ставятся собственноручно кандидатом на зачисление в резерв.</w:t>
      </w:r>
    </w:p>
    <w:p w:rsidR="00E61DF5" w:rsidRDefault="00564D17" w:rsidP="00E90E47">
      <w:pPr>
        <w:pStyle w:val="ConsPlusTitle"/>
        <w:numPr>
          <w:ilvl w:val="0"/>
          <w:numId w:val="8"/>
        </w:numPr>
        <w:ind w:left="357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 кандидата </w:t>
      </w:r>
      <w:r w:rsidR="0054747F">
        <w:rPr>
          <w:rFonts w:ascii="Times New Roman" w:hAnsi="Times New Roman" w:cs="Times New Roman"/>
          <w:b w:val="0"/>
          <w:sz w:val="28"/>
          <w:szCs w:val="28"/>
        </w:rPr>
        <w:t xml:space="preserve">складываются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4747F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b w:val="0"/>
          <w:sz w:val="28"/>
          <w:szCs w:val="28"/>
        </w:rPr>
        <w:t>папк</w:t>
      </w:r>
      <w:r w:rsidR="0054747F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747F" w:rsidRDefault="0054747F" w:rsidP="00E90E47">
      <w:pPr>
        <w:pStyle w:val="ConsPlusTitle"/>
        <w:numPr>
          <w:ilvl w:val="0"/>
          <w:numId w:val="8"/>
        </w:numPr>
        <w:ind w:left="357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Окончательная брошюровка производится перед сдачей в ТИК.</w:t>
      </w:r>
    </w:p>
    <w:p w:rsidR="00BB1613" w:rsidRPr="00BB1613" w:rsidRDefault="00BB1613" w:rsidP="00BB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613" w:rsidRPr="00BB1613" w:rsidSect="007F36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7D" w:rsidRDefault="00A4717D" w:rsidP="005D37C8">
      <w:pPr>
        <w:spacing w:after="0" w:line="240" w:lineRule="auto"/>
      </w:pPr>
      <w:r>
        <w:separator/>
      </w:r>
    </w:p>
  </w:endnote>
  <w:endnote w:type="continuationSeparator" w:id="1">
    <w:p w:rsidR="00A4717D" w:rsidRDefault="00A4717D" w:rsidP="005D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54749"/>
      <w:docPartObj>
        <w:docPartGallery w:val="Page Numbers (Bottom of Page)"/>
        <w:docPartUnique/>
      </w:docPartObj>
    </w:sdtPr>
    <w:sdtContent>
      <w:p w:rsidR="001623D5" w:rsidRDefault="007F3686">
        <w:pPr>
          <w:pStyle w:val="ab"/>
          <w:jc w:val="right"/>
        </w:pPr>
        <w:r>
          <w:fldChar w:fldCharType="begin"/>
        </w:r>
        <w:r w:rsidR="001623D5">
          <w:instrText>PAGE   \* MERGEFORMAT</w:instrText>
        </w:r>
        <w:r>
          <w:fldChar w:fldCharType="separate"/>
        </w:r>
        <w:r w:rsidR="00665702">
          <w:rPr>
            <w:noProof/>
          </w:rPr>
          <w:t>2</w:t>
        </w:r>
        <w:r>
          <w:fldChar w:fldCharType="end"/>
        </w:r>
      </w:p>
    </w:sdtContent>
  </w:sdt>
  <w:p w:rsidR="001623D5" w:rsidRDefault="001623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7D" w:rsidRDefault="00A4717D" w:rsidP="005D37C8">
      <w:pPr>
        <w:spacing w:after="0" w:line="240" w:lineRule="auto"/>
      </w:pPr>
      <w:r>
        <w:separator/>
      </w:r>
    </w:p>
  </w:footnote>
  <w:footnote w:type="continuationSeparator" w:id="1">
    <w:p w:rsidR="00A4717D" w:rsidRDefault="00A4717D" w:rsidP="005D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353"/>
    <w:multiLevelType w:val="multilevel"/>
    <w:tmpl w:val="6AD4B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F54774"/>
    <w:multiLevelType w:val="hybridMultilevel"/>
    <w:tmpl w:val="7A6E724C"/>
    <w:lvl w:ilvl="0" w:tplc="23109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3EE5"/>
    <w:multiLevelType w:val="hybridMultilevel"/>
    <w:tmpl w:val="967CBB92"/>
    <w:lvl w:ilvl="0" w:tplc="294CBCAC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25E24B4"/>
    <w:multiLevelType w:val="hybridMultilevel"/>
    <w:tmpl w:val="2CDA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4215C"/>
    <w:multiLevelType w:val="hybridMultilevel"/>
    <w:tmpl w:val="3872B86A"/>
    <w:lvl w:ilvl="0" w:tplc="EFC863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1AE60D7"/>
    <w:multiLevelType w:val="hybridMultilevel"/>
    <w:tmpl w:val="6BA4DB06"/>
    <w:lvl w:ilvl="0" w:tplc="985A1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5154E"/>
    <w:multiLevelType w:val="hybridMultilevel"/>
    <w:tmpl w:val="CBD2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903C9"/>
    <w:multiLevelType w:val="hybridMultilevel"/>
    <w:tmpl w:val="8A5A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17B4"/>
    <w:multiLevelType w:val="hybridMultilevel"/>
    <w:tmpl w:val="83C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A45A8"/>
    <w:multiLevelType w:val="hybridMultilevel"/>
    <w:tmpl w:val="3872B86A"/>
    <w:lvl w:ilvl="0" w:tplc="EFC863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B5A"/>
    <w:rsid w:val="0001092D"/>
    <w:rsid w:val="000462E1"/>
    <w:rsid w:val="0006075C"/>
    <w:rsid w:val="001623D5"/>
    <w:rsid w:val="001954FF"/>
    <w:rsid w:val="001A6E76"/>
    <w:rsid w:val="001D34C8"/>
    <w:rsid w:val="002023D8"/>
    <w:rsid w:val="00231E58"/>
    <w:rsid w:val="00236B75"/>
    <w:rsid w:val="002E5728"/>
    <w:rsid w:val="00304459"/>
    <w:rsid w:val="005278AC"/>
    <w:rsid w:val="0054747F"/>
    <w:rsid w:val="00564D17"/>
    <w:rsid w:val="005D37C8"/>
    <w:rsid w:val="006259D1"/>
    <w:rsid w:val="00665702"/>
    <w:rsid w:val="006941F5"/>
    <w:rsid w:val="00744B5A"/>
    <w:rsid w:val="007F3686"/>
    <w:rsid w:val="0087652D"/>
    <w:rsid w:val="008B2FEA"/>
    <w:rsid w:val="00A04736"/>
    <w:rsid w:val="00A4717D"/>
    <w:rsid w:val="00B04993"/>
    <w:rsid w:val="00BB1613"/>
    <w:rsid w:val="00C629F7"/>
    <w:rsid w:val="00D96330"/>
    <w:rsid w:val="00E61DF5"/>
    <w:rsid w:val="00E90E47"/>
    <w:rsid w:val="00EB1F26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5A"/>
    <w:pPr>
      <w:ind w:left="720"/>
      <w:contextualSpacing/>
    </w:pPr>
  </w:style>
  <w:style w:type="paragraph" w:customStyle="1" w:styleId="ConsPlusTitle">
    <w:name w:val="ConsPlusTitle"/>
    <w:rsid w:val="00B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6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D37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37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37C8"/>
    <w:rPr>
      <w:vertAlign w:val="superscript"/>
    </w:rPr>
  </w:style>
  <w:style w:type="paragraph" w:styleId="a7">
    <w:name w:val="Normal (Web)"/>
    <w:basedOn w:val="a"/>
    <w:uiPriority w:val="99"/>
    <w:unhideWhenUsed/>
    <w:rsid w:val="005D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37C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3D5"/>
  </w:style>
  <w:style w:type="paragraph" w:styleId="ab">
    <w:name w:val="footer"/>
    <w:basedOn w:val="a"/>
    <w:link w:val="ac"/>
    <w:uiPriority w:val="99"/>
    <w:unhideWhenUsed/>
    <w:rsid w:val="0016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3D5"/>
  </w:style>
  <w:style w:type="character" w:styleId="ad">
    <w:name w:val="annotation reference"/>
    <w:basedOn w:val="a0"/>
    <w:uiPriority w:val="99"/>
    <w:semiHidden/>
    <w:unhideWhenUsed/>
    <w:rsid w:val="001954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4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4F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4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4F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954FF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19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9873-FA99-4208-A053-7D9CE4D0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2018-03-29T07:39:00Z</dcterms:created>
  <dcterms:modified xsi:type="dcterms:W3CDTF">2018-03-29T12:47:00Z</dcterms:modified>
</cp:coreProperties>
</file>